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75C" w:rsidRDefault="00293D36" w:rsidP="00293D36">
      <w:pPr>
        <w:pStyle w:val="1"/>
      </w:pPr>
      <w:r w:rsidRPr="00293D36">
        <w:rPr>
          <w:rFonts w:hint="eastAsia"/>
        </w:rPr>
        <w:t>MCGS</w:t>
      </w:r>
      <w:r w:rsidRPr="00293D36">
        <w:rPr>
          <w:rFonts w:hint="eastAsia"/>
        </w:rPr>
        <w:t>组态软件和</w:t>
      </w:r>
      <w:r w:rsidRPr="00293D36">
        <w:rPr>
          <w:rFonts w:hint="eastAsia"/>
        </w:rPr>
        <w:t>JYDAM</w:t>
      </w:r>
      <w:r w:rsidRPr="00293D36">
        <w:rPr>
          <w:rFonts w:hint="eastAsia"/>
        </w:rPr>
        <w:t>系列板卡软件</w:t>
      </w:r>
    </w:p>
    <w:p w:rsidR="00293D36" w:rsidRDefault="00F53175" w:rsidP="00293D36">
      <w:r>
        <w:rPr>
          <w:rFonts w:hint="eastAsia"/>
        </w:rPr>
        <w:t>应用</w:t>
      </w:r>
      <w:r>
        <w:t>背景：</w:t>
      </w:r>
    </w:p>
    <w:p w:rsidR="00F53175" w:rsidRDefault="00F53175" w:rsidP="00293D36">
      <w:r>
        <w:tab/>
      </w:r>
      <w:r>
        <w:rPr>
          <w:rFonts w:hint="eastAsia"/>
        </w:rPr>
        <w:t>通过</w:t>
      </w:r>
      <w:r>
        <w:t>组态软件读取</w:t>
      </w:r>
      <w:r>
        <w:rPr>
          <w:rFonts w:hint="eastAsia"/>
        </w:rPr>
        <w:t>JYDAM14142</w:t>
      </w:r>
      <w:r>
        <w:rPr>
          <w:rFonts w:hint="eastAsia"/>
        </w:rPr>
        <w:t>板卡</w:t>
      </w:r>
      <w:r>
        <w:t>。</w:t>
      </w:r>
    </w:p>
    <w:p w:rsidR="00F53175" w:rsidRDefault="00F53175" w:rsidP="00F53175">
      <w:pPr>
        <w:ind w:firstLineChars="200" w:firstLine="420"/>
      </w:pPr>
      <w:r>
        <w:rPr>
          <w:rFonts w:hint="eastAsia"/>
        </w:rPr>
        <w:t>J</w:t>
      </w:r>
      <w:r>
        <w:t>YDAM</w:t>
      </w:r>
      <w:r>
        <w:rPr>
          <w:rFonts w:hint="eastAsia"/>
        </w:rPr>
        <w:t>系列</w:t>
      </w:r>
      <w:r>
        <w:t>板卡</w:t>
      </w:r>
      <w:r>
        <w:rPr>
          <w:rFonts w:hint="eastAsia"/>
        </w:rPr>
        <w:t>采用</w:t>
      </w:r>
      <w:r>
        <w:t>标准</w:t>
      </w:r>
      <w:r>
        <w:rPr>
          <w:rFonts w:hint="eastAsia"/>
        </w:rPr>
        <w:t>Modbus</w:t>
      </w:r>
      <w:r>
        <w:rPr>
          <w:rFonts w:hint="eastAsia"/>
        </w:rPr>
        <w:t>协议</w:t>
      </w:r>
      <w:r>
        <w:t>，</w:t>
      </w:r>
      <w:r>
        <w:rPr>
          <w:rFonts w:hint="eastAsia"/>
        </w:rPr>
        <w:t>同时</w:t>
      </w:r>
      <w:r>
        <w:t>支持</w:t>
      </w:r>
      <w:r>
        <w:rPr>
          <w:rFonts w:hint="eastAsia"/>
        </w:rPr>
        <w:t>M</w:t>
      </w:r>
      <w:r>
        <w:t>odbus RTU ASCII</w:t>
      </w:r>
      <w:r>
        <w:rPr>
          <w:rFonts w:hint="eastAsia"/>
        </w:rPr>
        <w:t>协议</w:t>
      </w:r>
      <w:r>
        <w:t>。</w:t>
      </w:r>
    </w:p>
    <w:p w:rsidR="00F53175" w:rsidRDefault="00F53175" w:rsidP="00F53175">
      <w:pPr>
        <w:ind w:firstLineChars="200" w:firstLine="420"/>
      </w:pPr>
      <w:r>
        <w:rPr>
          <w:rFonts w:hint="eastAsia"/>
        </w:rPr>
        <w:t>JYDAM</w:t>
      </w:r>
      <w:r>
        <w:rPr>
          <w:rFonts w:hint="eastAsia"/>
        </w:rPr>
        <w:t>系列</w:t>
      </w:r>
      <w:r>
        <w:t>板卡</w:t>
      </w:r>
      <w:r>
        <w:rPr>
          <w:rFonts w:hint="eastAsia"/>
        </w:rPr>
        <w:t>采用</w:t>
      </w:r>
      <w:r>
        <w:t>统一的寄存器</w:t>
      </w:r>
      <w:r>
        <w:rPr>
          <w:rFonts w:hint="eastAsia"/>
        </w:rPr>
        <w:t>起始</w:t>
      </w:r>
      <w:r>
        <w:t>地址，</w:t>
      </w:r>
      <w:r>
        <w:rPr>
          <w:rFonts w:hint="eastAsia"/>
        </w:rPr>
        <w:t>地址</w:t>
      </w:r>
      <w:r>
        <w:t>长度跟</w:t>
      </w:r>
      <w:r>
        <w:rPr>
          <w:rFonts w:hint="eastAsia"/>
        </w:rPr>
        <w:t>当前</w:t>
      </w:r>
      <w:r>
        <w:t>板卡的</w:t>
      </w:r>
      <w:r>
        <w:rPr>
          <w:rFonts w:hint="eastAsia"/>
        </w:rPr>
        <w:t>通道</w:t>
      </w:r>
      <w:r>
        <w:t>数量相关。</w:t>
      </w:r>
    </w:p>
    <w:p w:rsidR="00F53175" w:rsidRDefault="00F53175" w:rsidP="00F53175">
      <w:pPr>
        <w:ind w:firstLineChars="200" w:firstLine="420"/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016"/>
        <w:gridCol w:w="1948"/>
        <w:gridCol w:w="3402"/>
        <w:gridCol w:w="1843"/>
      </w:tblGrid>
      <w:tr w:rsidR="002A2941" w:rsidTr="002A2941">
        <w:tc>
          <w:tcPr>
            <w:tcW w:w="2016" w:type="dxa"/>
          </w:tcPr>
          <w:p w:rsidR="002A2941" w:rsidRDefault="002A2941" w:rsidP="00F53175">
            <w:r>
              <w:rPr>
                <w:rFonts w:hint="eastAsia"/>
              </w:rPr>
              <w:t>JYDAM</w:t>
            </w:r>
            <w:r>
              <w:rPr>
                <w:rFonts w:hint="eastAsia"/>
              </w:rPr>
              <w:t>系列</w:t>
            </w:r>
            <w:r>
              <w:t>板卡寄存器</w:t>
            </w:r>
          </w:p>
        </w:tc>
        <w:tc>
          <w:tcPr>
            <w:tcW w:w="1948" w:type="dxa"/>
          </w:tcPr>
          <w:p w:rsidR="002A2941" w:rsidRPr="00F53175" w:rsidRDefault="002A2941" w:rsidP="00F53175">
            <w:r>
              <w:rPr>
                <w:rFonts w:hint="eastAsia"/>
              </w:rPr>
              <w:t>Modbus</w:t>
            </w:r>
            <w:r>
              <w:rPr>
                <w:rFonts w:hint="eastAsia"/>
              </w:rPr>
              <w:t>起始地址</w:t>
            </w:r>
          </w:p>
        </w:tc>
        <w:tc>
          <w:tcPr>
            <w:tcW w:w="3402" w:type="dxa"/>
          </w:tcPr>
          <w:p w:rsidR="002A2941" w:rsidRDefault="002A2941" w:rsidP="00F53175">
            <w:r>
              <w:rPr>
                <w:rFonts w:hint="eastAsia"/>
              </w:rPr>
              <w:t>组态软件</w:t>
            </w:r>
            <w:r>
              <w:t>或者</w:t>
            </w:r>
            <w:r>
              <w:rPr>
                <w:rFonts w:hint="eastAsia"/>
              </w:rPr>
              <w:t>PLC</w:t>
            </w:r>
            <w:r>
              <w:rPr>
                <w:rFonts w:hint="eastAsia"/>
              </w:rPr>
              <w:t>寄存器</w:t>
            </w:r>
            <w:r>
              <w:t>描述</w:t>
            </w:r>
            <w:r>
              <w:rPr>
                <w:rFonts w:hint="eastAsia"/>
              </w:rPr>
              <w:t>地址</w:t>
            </w:r>
          </w:p>
        </w:tc>
        <w:tc>
          <w:tcPr>
            <w:tcW w:w="1843" w:type="dxa"/>
          </w:tcPr>
          <w:p w:rsidR="002A2941" w:rsidRDefault="002A2941" w:rsidP="00F53175">
            <w:r>
              <w:rPr>
                <w:rFonts w:hint="eastAsia"/>
              </w:rPr>
              <w:t>寄存器</w:t>
            </w:r>
            <w:r>
              <w:t>长度</w:t>
            </w:r>
          </w:p>
        </w:tc>
      </w:tr>
      <w:tr w:rsidR="002A2941" w:rsidTr="002A2941">
        <w:tc>
          <w:tcPr>
            <w:tcW w:w="2016" w:type="dxa"/>
          </w:tcPr>
          <w:p w:rsidR="002A2941" w:rsidRDefault="002A2941" w:rsidP="00F53175">
            <w:r>
              <w:rPr>
                <w:rFonts w:hint="eastAsia"/>
              </w:rPr>
              <w:t>继电器</w:t>
            </w:r>
            <w:r>
              <w:rPr>
                <w:rFonts w:hint="eastAsia"/>
              </w:rPr>
              <w:t>DO</w:t>
            </w:r>
            <w:r>
              <w:rPr>
                <w:rFonts w:hint="eastAsia"/>
              </w:rPr>
              <w:t>寄存器</w:t>
            </w:r>
          </w:p>
        </w:tc>
        <w:tc>
          <w:tcPr>
            <w:tcW w:w="1948" w:type="dxa"/>
          </w:tcPr>
          <w:p w:rsidR="002A2941" w:rsidRDefault="002A2941" w:rsidP="00F53175">
            <w:r>
              <w:rPr>
                <w:rFonts w:hint="eastAsia"/>
              </w:rPr>
              <w:t>0</w:t>
            </w:r>
          </w:p>
        </w:tc>
        <w:tc>
          <w:tcPr>
            <w:tcW w:w="3402" w:type="dxa"/>
          </w:tcPr>
          <w:p w:rsidR="002A2941" w:rsidRDefault="002A2941" w:rsidP="00F53175">
            <w:r>
              <w:rPr>
                <w:rFonts w:hint="eastAsia"/>
              </w:rPr>
              <w:t>00001</w:t>
            </w:r>
          </w:p>
        </w:tc>
        <w:tc>
          <w:tcPr>
            <w:tcW w:w="1843" w:type="dxa"/>
          </w:tcPr>
          <w:p w:rsidR="002A2941" w:rsidRDefault="002A2941" w:rsidP="00F53175">
            <w:r>
              <w:rPr>
                <w:rFonts w:hint="eastAsia"/>
              </w:rPr>
              <w:t>继电器</w:t>
            </w:r>
            <w:r>
              <w:rPr>
                <w:rFonts w:hint="eastAsia"/>
              </w:rPr>
              <w:t>DO</w:t>
            </w:r>
            <w:r>
              <w:t>数量</w:t>
            </w:r>
          </w:p>
        </w:tc>
      </w:tr>
      <w:tr w:rsidR="002A2941" w:rsidTr="002A2941">
        <w:tc>
          <w:tcPr>
            <w:tcW w:w="2016" w:type="dxa"/>
          </w:tcPr>
          <w:p w:rsidR="002A2941" w:rsidRDefault="002A2941" w:rsidP="00F53175">
            <w:r>
              <w:rPr>
                <w:rFonts w:hint="eastAsia"/>
              </w:rPr>
              <w:t>光</w:t>
            </w:r>
            <w:proofErr w:type="gramStart"/>
            <w:r>
              <w:rPr>
                <w:rFonts w:hint="eastAsia"/>
              </w:rPr>
              <w:t>耦</w:t>
            </w:r>
            <w:proofErr w:type="gramEnd"/>
            <w:r>
              <w:t>输入</w:t>
            </w:r>
            <w:r>
              <w:rPr>
                <w:rFonts w:hint="eastAsia"/>
              </w:rPr>
              <w:t>DI</w:t>
            </w:r>
            <w:r>
              <w:rPr>
                <w:rFonts w:hint="eastAsia"/>
              </w:rPr>
              <w:t>寄存器</w:t>
            </w:r>
          </w:p>
        </w:tc>
        <w:tc>
          <w:tcPr>
            <w:tcW w:w="1948" w:type="dxa"/>
          </w:tcPr>
          <w:p w:rsidR="002A2941" w:rsidRDefault="002A2941" w:rsidP="00F53175">
            <w:r>
              <w:rPr>
                <w:rFonts w:hint="eastAsia"/>
              </w:rPr>
              <w:t>0</w:t>
            </w:r>
          </w:p>
        </w:tc>
        <w:tc>
          <w:tcPr>
            <w:tcW w:w="3402" w:type="dxa"/>
          </w:tcPr>
          <w:p w:rsidR="002A2941" w:rsidRDefault="002A2941" w:rsidP="00F53175">
            <w:r>
              <w:rPr>
                <w:rFonts w:hint="eastAsia"/>
              </w:rPr>
              <w:t>10001</w:t>
            </w:r>
          </w:p>
        </w:tc>
        <w:tc>
          <w:tcPr>
            <w:tcW w:w="1843" w:type="dxa"/>
          </w:tcPr>
          <w:p w:rsidR="002A2941" w:rsidRDefault="002A2941" w:rsidP="00F53175">
            <w:r>
              <w:rPr>
                <w:rFonts w:hint="eastAsia"/>
              </w:rPr>
              <w:t>DI</w:t>
            </w:r>
            <w:r>
              <w:t>数量</w:t>
            </w:r>
          </w:p>
        </w:tc>
      </w:tr>
      <w:tr w:rsidR="002A2941" w:rsidTr="002A2941">
        <w:tc>
          <w:tcPr>
            <w:tcW w:w="2016" w:type="dxa"/>
          </w:tcPr>
          <w:p w:rsidR="002A2941" w:rsidRDefault="002A2941" w:rsidP="002A2941">
            <w:r>
              <w:rPr>
                <w:rFonts w:hint="eastAsia"/>
              </w:rPr>
              <w:t>读取</w:t>
            </w:r>
            <w:r>
              <w:t>AI</w:t>
            </w:r>
            <w:r>
              <w:rPr>
                <w:rFonts w:hint="eastAsia"/>
              </w:rPr>
              <w:t>通道</w:t>
            </w:r>
            <w:r>
              <w:t>的</w:t>
            </w:r>
            <w:r>
              <w:rPr>
                <w:rFonts w:hint="eastAsia"/>
              </w:rPr>
              <w:t>只读寄存器类型</w:t>
            </w:r>
          </w:p>
        </w:tc>
        <w:tc>
          <w:tcPr>
            <w:tcW w:w="1948" w:type="dxa"/>
          </w:tcPr>
          <w:p w:rsidR="002A2941" w:rsidRDefault="002A2941" w:rsidP="00F53175">
            <w:r>
              <w:rPr>
                <w:rFonts w:hint="eastAsia"/>
              </w:rPr>
              <w:t>0</w:t>
            </w:r>
          </w:p>
        </w:tc>
        <w:tc>
          <w:tcPr>
            <w:tcW w:w="3402" w:type="dxa"/>
          </w:tcPr>
          <w:p w:rsidR="002A2941" w:rsidRDefault="002A2941" w:rsidP="00F53175">
            <w:r>
              <w:t>30001</w:t>
            </w:r>
          </w:p>
        </w:tc>
        <w:tc>
          <w:tcPr>
            <w:tcW w:w="1843" w:type="dxa"/>
          </w:tcPr>
          <w:p w:rsidR="002A2941" w:rsidRDefault="002A2941" w:rsidP="00F53175">
            <w:r>
              <w:rPr>
                <w:rFonts w:hint="eastAsia"/>
              </w:rPr>
              <w:t>通道</w:t>
            </w:r>
            <w:r>
              <w:t>数量</w:t>
            </w:r>
          </w:p>
        </w:tc>
      </w:tr>
      <w:tr w:rsidR="002A2941" w:rsidTr="002A2941">
        <w:tc>
          <w:tcPr>
            <w:tcW w:w="2016" w:type="dxa"/>
          </w:tcPr>
          <w:p w:rsidR="002A2941" w:rsidRDefault="002A2941" w:rsidP="002A2941">
            <w:r>
              <w:rPr>
                <w:rFonts w:hint="eastAsia"/>
              </w:rPr>
              <w:t>读取</w:t>
            </w:r>
            <w:r>
              <w:t>AI</w:t>
            </w:r>
            <w:r>
              <w:rPr>
                <w:rFonts w:hint="eastAsia"/>
              </w:rPr>
              <w:t>通道</w:t>
            </w:r>
            <w:r>
              <w:t>的</w:t>
            </w:r>
            <w:r>
              <w:rPr>
                <w:rFonts w:hint="eastAsia"/>
              </w:rPr>
              <w:t>保持寄存器类型</w:t>
            </w:r>
          </w:p>
        </w:tc>
        <w:tc>
          <w:tcPr>
            <w:tcW w:w="1948" w:type="dxa"/>
          </w:tcPr>
          <w:p w:rsidR="002A2941" w:rsidRDefault="0070092D" w:rsidP="00F53175">
            <w:r>
              <w:rPr>
                <w:rFonts w:hint="eastAsia"/>
              </w:rPr>
              <w:t>300</w:t>
            </w:r>
          </w:p>
        </w:tc>
        <w:tc>
          <w:tcPr>
            <w:tcW w:w="3402" w:type="dxa"/>
          </w:tcPr>
          <w:p w:rsidR="002A2941" w:rsidRDefault="0070092D" w:rsidP="00F53175">
            <w:r>
              <w:t>40301</w:t>
            </w:r>
          </w:p>
        </w:tc>
        <w:tc>
          <w:tcPr>
            <w:tcW w:w="1843" w:type="dxa"/>
          </w:tcPr>
          <w:p w:rsidR="002A2941" w:rsidRDefault="002710AB" w:rsidP="00F53175">
            <w:r>
              <w:rPr>
                <w:rFonts w:hint="eastAsia"/>
              </w:rPr>
              <w:t>通道</w:t>
            </w:r>
            <w:r>
              <w:t>数量</w:t>
            </w:r>
          </w:p>
        </w:tc>
      </w:tr>
    </w:tbl>
    <w:p w:rsidR="00EC265D" w:rsidRDefault="002A2941" w:rsidP="00F53175">
      <w:pPr>
        <w:ind w:firstLineChars="200" w:firstLine="420"/>
      </w:pPr>
      <w:r>
        <w:rPr>
          <w:rFonts w:hint="eastAsia"/>
        </w:rPr>
        <w:t>备注</w:t>
      </w:r>
      <w:r>
        <w:t>：</w:t>
      </w:r>
    </w:p>
    <w:p w:rsidR="00F53175" w:rsidRDefault="00EC265D" w:rsidP="00F53175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：</w:t>
      </w:r>
      <w:r w:rsidR="002A2941">
        <w:rPr>
          <w:rFonts w:hint="eastAsia"/>
        </w:rPr>
        <w:t>AI</w:t>
      </w:r>
      <w:r w:rsidR="002A2941">
        <w:rPr>
          <w:rFonts w:hint="eastAsia"/>
        </w:rPr>
        <w:t>通道</w:t>
      </w:r>
      <w:r w:rsidR="002A2941">
        <w:t>包含：</w:t>
      </w:r>
      <w:r w:rsidR="002A2941">
        <w:rPr>
          <w:rFonts w:hint="eastAsia"/>
        </w:rPr>
        <w:t>4-20</w:t>
      </w:r>
      <w:r w:rsidR="002A2941">
        <w:t>mA</w:t>
      </w:r>
      <w:r w:rsidR="002A2941">
        <w:rPr>
          <w:rFonts w:hint="eastAsia"/>
        </w:rPr>
        <w:t>/0-20</w:t>
      </w:r>
      <w:r w:rsidR="002A2941">
        <w:t>Ma/0-10V</w:t>
      </w:r>
      <w:r w:rsidR="002A2941">
        <w:rPr>
          <w:rFonts w:hint="eastAsia"/>
        </w:rPr>
        <w:t>/DS18B20/</w:t>
      </w:r>
      <w:r w:rsidR="002A2941">
        <w:t>PT100</w:t>
      </w:r>
    </w:p>
    <w:p w:rsidR="00EC265D" w:rsidRDefault="00EC265D" w:rsidP="00F53175">
      <w:pPr>
        <w:ind w:firstLineChars="200" w:firstLine="420"/>
      </w:pPr>
      <w:r>
        <w:t>2</w:t>
      </w:r>
      <w:r>
        <w:rPr>
          <w:rFonts w:hint="eastAsia"/>
        </w:rPr>
        <w:t>：每次</w:t>
      </w:r>
      <w:r>
        <w:t>读取通道的数量要求</w:t>
      </w:r>
      <w:r>
        <w:rPr>
          <w:rFonts w:hint="eastAsia"/>
        </w:rPr>
        <w:t>不大于</w:t>
      </w:r>
      <w:r>
        <w:t>通道数量，否则返回错误</w:t>
      </w:r>
      <w:r>
        <w:rPr>
          <w:rFonts w:hint="eastAsia"/>
        </w:rPr>
        <w:t>通道</w:t>
      </w:r>
      <w:r>
        <w:t>信息。</w:t>
      </w:r>
    </w:p>
    <w:p w:rsidR="00EC265D" w:rsidRDefault="00EC265D" w:rsidP="00F53175">
      <w:pPr>
        <w:ind w:firstLineChars="200" w:firstLine="420"/>
      </w:pPr>
      <w:r>
        <w:t>3</w:t>
      </w:r>
      <w:r>
        <w:rPr>
          <w:rFonts w:hint="eastAsia"/>
        </w:rPr>
        <w:t>：</w:t>
      </w:r>
      <w:r>
        <w:t>支持</w:t>
      </w:r>
      <w:proofErr w:type="gramStart"/>
      <w:r>
        <w:t>随意</w:t>
      </w:r>
      <w:r>
        <w:rPr>
          <w:rFonts w:hint="eastAsia"/>
        </w:rPr>
        <w:t>随意</w:t>
      </w:r>
      <w:proofErr w:type="gramEnd"/>
      <w:r>
        <w:rPr>
          <w:rFonts w:hint="eastAsia"/>
        </w:rPr>
        <w:t>起始</w:t>
      </w:r>
      <w:r>
        <w:t>地址</w:t>
      </w:r>
      <w:r>
        <w:rPr>
          <w:rFonts w:hint="eastAsia"/>
        </w:rPr>
        <w:t>，</w:t>
      </w:r>
      <w:r>
        <w:t>随意</w:t>
      </w:r>
      <w:r>
        <w:rPr>
          <w:rFonts w:hint="eastAsia"/>
        </w:rPr>
        <w:t>长度</w:t>
      </w:r>
      <w:r>
        <w:t>读取，但要求在</w:t>
      </w:r>
      <w:r>
        <w:rPr>
          <w:rFonts w:hint="eastAsia"/>
        </w:rPr>
        <w:t>合理通道</w:t>
      </w:r>
      <w:r>
        <w:t>内。否则</w:t>
      </w:r>
      <w:r>
        <w:rPr>
          <w:rFonts w:hint="eastAsia"/>
        </w:rPr>
        <w:t>返回</w:t>
      </w:r>
      <w:r>
        <w:t>错误通道信息。</w:t>
      </w:r>
    </w:p>
    <w:p w:rsidR="00EC265D" w:rsidRDefault="00563051" w:rsidP="00EC265D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：</w:t>
      </w:r>
      <w:r w:rsidR="00646DEE">
        <w:rPr>
          <w:rFonts w:hint="eastAsia"/>
        </w:rPr>
        <w:t>实例</w:t>
      </w:r>
      <w:r>
        <w:t>参考工程文档。</w:t>
      </w:r>
    </w:p>
    <w:p w:rsidR="004F29F7" w:rsidRDefault="004F29F7" w:rsidP="00EC265D">
      <w:pPr>
        <w:ind w:firstLineChars="200" w:firstLine="42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E5EE7EB" wp14:editId="4A1ABA9B">
            <wp:extent cx="4419600" cy="4171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65D" w:rsidRDefault="00B4274C" w:rsidP="00EC265D">
      <w:pPr>
        <w:ind w:firstLineChars="200" w:firstLine="420"/>
      </w:pPr>
      <w:r>
        <w:rPr>
          <w:noProof/>
        </w:rPr>
        <w:drawing>
          <wp:inline distT="0" distB="0" distL="0" distR="0" wp14:anchorId="476F2DEF" wp14:editId="751185B7">
            <wp:extent cx="4419600" cy="4171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74C" w:rsidRDefault="00B4274C" w:rsidP="00EC265D">
      <w:pPr>
        <w:ind w:firstLineChars="200" w:firstLine="42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4A08C35" wp14:editId="65861140">
            <wp:extent cx="4419600" cy="41719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74C" w:rsidRDefault="00B4274C" w:rsidP="00EC265D">
      <w:pPr>
        <w:ind w:firstLineChars="200" w:firstLine="420"/>
        <w:rPr>
          <w:rFonts w:hint="eastAsia"/>
        </w:rPr>
      </w:pPr>
      <w:r>
        <w:rPr>
          <w:noProof/>
        </w:rPr>
        <w:drawing>
          <wp:inline distT="0" distB="0" distL="0" distR="0" wp14:anchorId="57B95B99" wp14:editId="65C22EDE">
            <wp:extent cx="4419600" cy="4171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74C" w:rsidRDefault="00B4274C" w:rsidP="00EC265D">
      <w:pPr>
        <w:ind w:firstLineChars="200" w:firstLine="420"/>
      </w:pPr>
      <w:r>
        <w:rPr>
          <w:noProof/>
        </w:rPr>
        <w:lastRenderedPageBreak/>
        <w:drawing>
          <wp:inline distT="0" distB="0" distL="0" distR="0" wp14:anchorId="56AAA082" wp14:editId="29080040">
            <wp:extent cx="5274310" cy="285686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5B5" w:rsidRPr="00EC265D" w:rsidRDefault="007405B5" w:rsidP="00EC265D">
      <w:pPr>
        <w:ind w:firstLineChars="200" w:firstLine="420"/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 wp14:anchorId="6DF6790D" wp14:editId="0B9D10FE">
            <wp:extent cx="5274310" cy="2856865"/>
            <wp:effectExtent l="0" t="0" r="254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405B5" w:rsidRPr="00EC2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C1A"/>
    <w:rsid w:val="002710AB"/>
    <w:rsid w:val="00293D36"/>
    <w:rsid w:val="002A2941"/>
    <w:rsid w:val="002C6C1A"/>
    <w:rsid w:val="004F29F7"/>
    <w:rsid w:val="00563051"/>
    <w:rsid w:val="00646DEE"/>
    <w:rsid w:val="006A675C"/>
    <w:rsid w:val="0070092D"/>
    <w:rsid w:val="007405B5"/>
    <w:rsid w:val="0092688F"/>
    <w:rsid w:val="00B4274C"/>
    <w:rsid w:val="00EC265D"/>
    <w:rsid w:val="00F5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EA9B42-94E6-4678-8609-85B7EF18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93D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93D36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F53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F1E42-3718-4319-B5DE-C1681695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liupan</dc:creator>
  <cp:keywords/>
  <dc:description/>
  <cp:lastModifiedBy>liupan</cp:lastModifiedBy>
  <cp:revision>14</cp:revision>
  <dcterms:created xsi:type="dcterms:W3CDTF">2015-04-17T10:17:00Z</dcterms:created>
  <dcterms:modified xsi:type="dcterms:W3CDTF">2015-04-17T10:35:00Z</dcterms:modified>
</cp:coreProperties>
</file>